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1C" w:rsidRDefault="0032640E" w:rsidP="004D6DF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ДОСТУПНАЯ СРЕДА</w:t>
      </w:r>
    </w:p>
    <w:p w:rsidR="003846FE" w:rsidRDefault="00B87CCB" w:rsidP="004D6DF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035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CCB">
        <w:rPr>
          <w:rFonts w:ascii="Times New Roman" w:hAnsi="Times New Roman" w:cs="Times New Roman"/>
          <w:b/>
          <w:sz w:val="24"/>
          <w:szCs w:val="24"/>
        </w:rPr>
        <w:t>Условия для инвалидов и лиц с ОВЗ</w:t>
      </w:r>
      <w:r w:rsidRPr="00747035">
        <w:rPr>
          <w:rFonts w:ascii="Times New Roman" w:hAnsi="Times New Roman" w:cs="Times New Roman"/>
          <w:sz w:val="24"/>
          <w:szCs w:val="24"/>
        </w:rPr>
        <w:t>.</w:t>
      </w:r>
      <w:r w:rsidRPr="00747035">
        <w:t xml:space="preserve"> </w:t>
      </w:r>
      <w:r w:rsidR="00461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35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035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вход первого учебного корпуса по адресу ул. Гагарина, 28 «А» оборудован пандусом. </w:t>
      </w:r>
    </w:p>
    <w:p w:rsidR="00B60553" w:rsidRDefault="00B87CCB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Имеются: тактильные устройства (</w:t>
      </w:r>
      <w:r w:rsidRPr="00B87CCB">
        <w:rPr>
          <w:rFonts w:ascii="Times New Roman" w:hAnsi="Times New Roman" w:cs="Times New Roman"/>
          <w:sz w:val="24"/>
          <w:szCs w:val="24"/>
        </w:rPr>
        <w:t>таблицы с выпуклыми надписями или шрифтом Брайля при входах в</w:t>
      </w:r>
      <w:r>
        <w:rPr>
          <w:rFonts w:ascii="Times New Roman" w:hAnsi="Times New Roman" w:cs="Times New Roman"/>
          <w:sz w:val="24"/>
          <w:szCs w:val="24"/>
        </w:rPr>
        <w:t xml:space="preserve"> помещении)</w:t>
      </w:r>
      <w:r w:rsidR="006528FB">
        <w:rPr>
          <w:rFonts w:ascii="Times New Roman" w:hAnsi="Times New Roman" w:cs="Times New Roman"/>
          <w:sz w:val="24"/>
          <w:szCs w:val="24"/>
        </w:rPr>
        <w:t xml:space="preserve">, </w:t>
      </w:r>
      <w:r w:rsidR="006528FB" w:rsidRPr="006528FB">
        <w:rPr>
          <w:rFonts w:ascii="Times New Roman" w:hAnsi="Times New Roman" w:cs="Times New Roman"/>
          <w:sz w:val="24"/>
          <w:szCs w:val="24"/>
        </w:rPr>
        <w:t>различные специально освещаемые указатели в виде символов и</w:t>
      </w:r>
      <w:r w:rsidR="006528FB">
        <w:rPr>
          <w:rFonts w:ascii="Times New Roman" w:hAnsi="Times New Roman" w:cs="Times New Roman"/>
          <w:sz w:val="24"/>
          <w:szCs w:val="24"/>
        </w:rPr>
        <w:t xml:space="preserve"> </w:t>
      </w:r>
      <w:r w:rsidR="006528FB" w:rsidRPr="006528FB">
        <w:rPr>
          <w:rFonts w:ascii="Times New Roman" w:hAnsi="Times New Roman" w:cs="Times New Roman"/>
          <w:sz w:val="24"/>
          <w:szCs w:val="24"/>
        </w:rPr>
        <w:t>пиктограмм с использованием яркого цвета, контрастного по</w:t>
      </w:r>
      <w:r w:rsidR="006528FB">
        <w:rPr>
          <w:rFonts w:ascii="Times New Roman" w:hAnsi="Times New Roman" w:cs="Times New Roman"/>
          <w:sz w:val="24"/>
          <w:szCs w:val="24"/>
        </w:rPr>
        <w:t xml:space="preserve"> </w:t>
      </w:r>
      <w:r w:rsidR="006528FB" w:rsidRPr="006528FB">
        <w:rPr>
          <w:rFonts w:ascii="Times New Roman" w:hAnsi="Times New Roman" w:cs="Times New Roman"/>
          <w:sz w:val="24"/>
          <w:szCs w:val="24"/>
        </w:rPr>
        <w:t>отношению к фоновой поверхности</w:t>
      </w:r>
      <w:r w:rsidR="006528FB">
        <w:rPr>
          <w:rFonts w:ascii="Times New Roman" w:hAnsi="Times New Roman" w:cs="Times New Roman"/>
          <w:sz w:val="24"/>
          <w:szCs w:val="24"/>
        </w:rPr>
        <w:t xml:space="preserve">, </w:t>
      </w:r>
      <w:r w:rsidR="006528FB">
        <w:rPr>
          <w:rFonts w:ascii="Times New Roman" w:hAnsi="Times New Roman" w:cs="Times New Roman"/>
          <w:sz w:val="24"/>
          <w:szCs w:val="24"/>
        </w:rPr>
        <w:t>контрастное цветовое обозначение входов</w:t>
      </w:r>
      <w:r w:rsidR="00652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CCB" w:rsidRPr="00B87CCB" w:rsidRDefault="00B60553" w:rsidP="001606F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главном корпусе имеются коворкинг (л</w:t>
      </w:r>
      <w:r w:rsidRPr="00B605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 трансформируемые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лектории (л</w:t>
      </w:r>
      <w:r w:rsidRPr="00B605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 трансформируемые помещения под различные формы организации групповой и совместной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компьютерный класс </w:t>
      </w:r>
      <w:r w:rsidR="0016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(суфлер, трибуна интерактивная, многофункциональные устройства) </w:t>
      </w:r>
      <w:hyperlink r:id="rId5" w:history="1">
        <w:r w:rsidR="001606F8" w:rsidRPr="00822B70">
          <w:rPr>
            <w:rStyle w:val="a3"/>
            <w:rFonts w:ascii="Times New Roman" w:hAnsi="Times New Roman" w:cs="Times New Roman"/>
            <w:sz w:val="24"/>
            <w:szCs w:val="24"/>
          </w:rPr>
          <w:t>https://copp03.ru/zones/</w:t>
        </w:r>
      </w:hyperlink>
      <w:r w:rsidR="0016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35" w:rsidRPr="00747035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46FE" w:rsidRDefault="00747035" w:rsidP="009A0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FD5">
        <w:rPr>
          <w:rFonts w:ascii="Times New Roman" w:hAnsi="Times New Roman" w:cs="Times New Roman"/>
          <w:b/>
          <w:sz w:val="24"/>
          <w:szCs w:val="24"/>
        </w:rPr>
        <w:t>Акт обследования к паспорту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22B70">
          <w:rPr>
            <w:rStyle w:val="a3"/>
            <w:rFonts w:ascii="Times New Roman" w:hAnsi="Times New Roman" w:cs="Times New Roman"/>
            <w:sz w:val="24"/>
            <w:szCs w:val="24"/>
          </w:rPr>
          <w:t>https://brit-03.ru/2020/%D0%90%D0%9A%D0%A2%20%D0%9E%D0%91%D0%A1%D0%9B%D0%95%D0%94%D0%9E%D0%92%D0%90%D0%9D%D0%98%D0%AF%20-%20%D0%91%D0%A0%D0%98%D0%A2,%20%D0%93%D0%B0%D0%B3%D0%B0%D1%80%D0%B8%D0%BD%D0%B0,%2028%D0%B0.pdf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F7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7035" w:rsidRPr="009A0FD5" w:rsidRDefault="00747035" w:rsidP="009A0FD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61550">
        <w:rPr>
          <w:rFonts w:ascii="Times New Roman" w:hAnsi="Times New Roman" w:cs="Times New Roman"/>
          <w:b/>
          <w:sz w:val="24"/>
          <w:szCs w:val="24"/>
        </w:rPr>
        <w:t xml:space="preserve">Паспорт доступности </w:t>
      </w:r>
      <w:r w:rsidR="00461550" w:rsidRPr="00461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FD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9A0FD5" w:rsidRPr="00822B70">
          <w:rPr>
            <w:rStyle w:val="a3"/>
            <w:rFonts w:ascii="Times New Roman" w:hAnsi="Times New Roman" w:cs="Times New Roman"/>
            <w:sz w:val="24"/>
            <w:szCs w:val="24"/>
          </w:rPr>
          <w:t>https://brit-03.ru/2020/%D0%9F%D0%90%D0%A1%D0%9F%D0%9E%D0%A0%D0%A2%20%D0%94%D0%9E%D0%A1%D0%A2%D0%A3%D0%9F%D0%9D%D0%9E%D0%A1%D0%A2%D0%98%20-%20%D0%91%D0%A0%D0%98%D0%A2,%20%D0%93%D0%B0%D0%B3%D0%B0%D1%80%D0%B8%D0%BD%D0%B0,%2028%D0%B0.pdf</w:t>
        </w:r>
      </w:hyperlink>
      <w:r w:rsidR="009A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50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7035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1550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22B70">
          <w:rPr>
            <w:rStyle w:val="a3"/>
            <w:rFonts w:ascii="Times New Roman" w:hAnsi="Times New Roman" w:cs="Times New Roman"/>
            <w:sz w:val="24"/>
            <w:szCs w:val="24"/>
          </w:rPr>
          <w:t>https://brit-03.ru/live/EOR.php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35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9A0FD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0FD5" w:rsidRDefault="009A0FD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0FD5" w:rsidRDefault="009A0FD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0FD5" w:rsidRDefault="009A0FD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4D6DF7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6DF7" w:rsidRDefault="001B31AC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84B4A"/>
          <w:sz w:val="24"/>
          <w:szCs w:val="24"/>
          <w:lang w:eastAsia="ru-RU" w:bidi="ru-RU"/>
        </w:rPr>
        <w:t xml:space="preserve"> </w:t>
      </w:r>
    </w:p>
    <w:p w:rsidR="00747035" w:rsidRPr="003846FE" w:rsidRDefault="00747035" w:rsidP="004D6D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7035" w:rsidRPr="003846FE" w:rsidSect="007C3E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97B"/>
    <w:multiLevelType w:val="multilevel"/>
    <w:tmpl w:val="D99A6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B4B1B"/>
    <w:multiLevelType w:val="multilevel"/>
    <w:tmpl w:val="3BC66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2">
    <w:nsid w:val="14595B20"/>
    <w:multiLevelType w:val="multilevel"/>
    <w:tmpl w:val="42B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08F9"/>
    <w:multiLevelType w:val="multilevel"/>
    <w:tmpl w:val="D8C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570A2"/>
    <w:multiLevelType w:val="multilevel"/>
    <w:tmpl w:val="8E327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B4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B0CEB"/>
    <w:multiLevelType w:val="multilevel"/>
    <w:tmpl w:val="6570E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3"/>
    <w:rsid w:val="0002197D"/>
    <w:rsid w:val="001606F8"/>
    <w:rsid w:val="001B31AC"/>
    <w:rsid w:val="0032640E"/>
    <w:rsid w:val="003846FE"/>
    <w:rsid w:val="00461550"/>
    <w:rsid w:val="004D6DF7"/>
    <w:rsid w:val="005C0CB6"/>
    <w:rsid w:val="006528FB"/>
    <w:rsid w:val="00747035"/>
    <w:rsid w:val="007C3EAC"/>
    <w:rsid w:val="007D7F93"/>
    <w:rsid w:val="00820EB4"/>
    <w:rsid w:val="008C3718"/>
    <w:rsid w:val="0096551C"/>
    <w:rsid w:val="009A0FD5"/>
    <w:rsid w:val="00AE45FA"/>
    <w:rsid w:val="00AF5ED7"/>
    <w:rsid w:val="00B60553"/>
    <w:rsid w:val="00B87CCB"/>
    <w:rsid w:val="00C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8549-221B-4215-8AEB-C14FD0C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-03.ru/live/EO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it-03.ru/2020/%D0%9F%D0%90%D0%A1%D0%9F%D0%9E%D0%A0%D0%A2%20%D0%94%D0%9E%D0%A1%D0%A2%D0%A3%D0%9F%D0%9D%D0%9E%D0%A1%D0%A2%D0%98%20-%20%D0%91%D0%A0%D0%98%D0%A2,%20%D0%93%D0%B0%D0%B3%D0%B0%D1%80%D0%B8%D0%BD%D0%B0,%2028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t-03.ru/2020/%D0%90%D0%9A%D0%A2%20%D0%9E%D0%91%D0%A1%D0%9B%D0%95%D0%94%D0%9E%D0%92%D0%90%D0%9D%D0%98%D0%AF%20-%20%D0%91%D0%A0%D0%98%D0%A2,%20%D0%93%D0%B0%D0%B3%D0%B0%D1%80%D0%B8%D0%BD%D0%B0,%2028%D0%B0.pdf" TargetMode="External"/><Relationship Id="rId5" Type="http://schemas.openxmlformats.org/officeDocument/2006/relationships/hyperlink" Target="https://copp03.ru/zon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dcterms:created xsi:type="dcterms:W3CDTF">2022-09-29T06:57:00Z</dcterms:created>
  <dcterms:modified xsi:type="dcterms:W3CDTF">2022-09-30T07:52:00Z</dcterms:modified>
</cp:coreProperties>
</file>